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4C" w:rsidRPr="00CD0A81" w:rsidRDefault="00266AB0" w:rsidP="00266A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0A81">
        <w:rPr>
          <w:rFonts w:ascii="Times New Roman" w:hAnsi="Times New Roman"/>
          <w:b/>
          <w:bCs/>
          <w:color w:val="000000"/>
          <w:sz w:val="24"/>
          <w:szCs w:val="24"/>
        </w:rPr>
        <w:t>ТЕХНОЛОГИЯ ВЫПО</w:t>
      </w:r>
      <w:r w:rsidR="00A75F59" w:rsidRPr="00CD0A81">
        <w:rPr>
          <w:rFonts w:ascii="Times New Roman" w:hAnsi="Times New Roman"/>
          <w:b/>
          <w:bCs/>
          <w:color w:val="000000"/>
          <w:sz w:val="24"/>
          <w:szCs w:val="24"/>
        </w:rPr>
        <w:t>Л</w:t>
      </w:r>
      <w:r w:rsidRPr="00CD0A81">
        <w:rPr>
          <w:rFonts w:ascii="Times New Roman" w:hAnsi="Times New Roman"/>
          <w:b/>
          <w:bCs/>
          <w:color w:val="000000"/>
          <w:sz w:val="24"/>
          <w:szCs w:val="24"/>
        </w:rPr>
        <w:t>НЕНИЯ ПРОСТ</w:t>
      </w:r>
      <w:r w:rsidR="00F23197" w:rsidRPr="00CD0A81">
        <w:rPr>
          <w:rFonts w:ascii="Times New Roman" w:hAnsi="Times New Roman"/>
          <w:b/>
          <w:bCs/>
          <w:color w:val="000000"/>
          <w:sz w:val="24"/>
          <w:szCs w:val="24"/>
        </w:rPr>
        <w:t xml:space="preserve">ЫХ </w:t>
      </w:r>
      <w:r w:rsidRPr="00CD0A81">
        <w:rPr>
          <w:rFonts w:ascii="Times New Roman" w:hAnsi="Times New Roman"/>
          <w:b/>
          <w:bCs/>
          <w:color w:val="000000"/>
          <w:sz w:val="24"/>
          <w:szCs w:val="24"/>
        </w:rPr>
        <w:t>МЕДИЦИНСК</w:t>
      </w:r>
      <w:r w:rsidR="00F23197" w:rsidRPr="00CD0A81">
        <w:rPr>
          <w:rFonts w:ascii="Times New Roman" w:hAnsi="Times New Roman"/>
          <w:b/>
          <w:bCs/>
          <w:color w:val="000000"/>
          <w:sz w:val="24"/>
          <w:szCs w:val="24"/>
        </w:rPr>
        <w:t>ИХ</w:t>
      </w:r>
      <w:r w:rsidRPr="00CD0A81">
        <w:rPr>
          <w:rFonts w:ascii="Times New Roman" w:hAnsi="Times New Roman"/>
          <w:b/>
          <w:bCs/>
          <w:color w:val="000000"/>
          <w:sz w:val="24"/>
          <w:szCs w:val="24"/>
        </w:rPr>
        <w:t xml:space="preserve"> УСЛУГ ИНВАЗИВНЫХ ВМЕШАТЕЛЬСТВ </w:t>
      </w:r>
    </w:p>
    <w:p w:rsidR="00266AB0" w:rsidRPr="00CD0A81" w:rsidRDefault="00266AB0" w:rsidP="00266A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0E4C" w:rsidRPr="00CD0A81" w:rsidRDefault="00920E4C" w:rsidP="00266A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D0A81">
        <w:rPr>
          <w:rFonts w:ascii="Times New Roman" w:hAnsi="Times New Roman"/>
          <w:b/>
          <w:color w:val="000000"/>
          <w:sz w:val="24"/>
          <w:szCs w:val="24"/>
        </w:rPr>
        <w:t>ПОДКОЖНОЕ ВВЕДЕНИЕ ЛЕКАРСТВЕННОГО ПРЕПАРАТА</w:t>
      </w:r>
    </w:p>
    <w:p w:rsidR="00CE0E32" w:rsidRPr="00CD0A81" w:rsidRDefault="00CE0E32" w:rsidP="00920E4C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00"/>
        <w:gridCol w:w="8128"/>
        <w:gridCol w:w="1444"/>
      </w:tblGrid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8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20E4C" w:rsidRPr="00CD0A81" w:rsidRDefault="00920E4C" w:rsidP="00CD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D0A8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D0A8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81">
              <w:rPr>
                <w:rFonts w:ascii="Times New Roman" w:hAnsi="Times New Roman"/>
                <w:b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81">
              <w:rPr>
                <w:rFonts w:ascii="Times New Roman" w:hAnsi="Times New Roman"/>
                <w:b/>
                <w:sz w:val="20"/>
                <w:szCs w:val="24"/>
              </w:rPr>
              <w:t>Форма представления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Установить контакт с пациентом: поздороваться,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представиться, обозначить свою роль «Здравствуйте! Меня зовут __(ФИО)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  <w:proofErr w:type="gramStart"/>
            <w:r w:rsidRPr="00CD0A81">
              <w:rPr>
                <w:rFonts w:ascii="Times New Roman" w:hAnsi="Times New Roman"/>
                <w:sz w:val="24"/>
                <w:szCs w:val="24"/>
              </w:rPr>
              <w:t xml:space="preserve"> /С</w:t>
            </w:r>
            <w:proofErr w:type="gramEnd"/>
            <w:r w:rsidRPr="00CD0A81">
              <w:rPr>
                <w:rFonts w:ascii="Times New Roman" w:hAnsi="Times New Roman"/>
                <w:sz w:val="24"/>
                <w:szCs w:val="24"/>
              </w:rPr>
              <w:t>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Попросить пациента представиться «Представьтесь, пожалуйста». Как я могу к Вам обращаться?»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Сверить ФИО пациента с медицинской документацией «Пациент      идентифицирован в соответствии с листом назначений»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Сообщить пациенту о назначении врача «Вам назначена процедура подкожного введения   лекарственного   препарата _______ (указать наименование в соответствии с условием)»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Убедиться в наличии у пациента добровольного информированного согласия на предстоящую процедуру «Вы согласны на проведение </w:t>
            </w:r>
            <w:proofErr w:type="gramStart"/>
            <w:r w:rsidRPr="00CD0A81">
              <w:rPr>
                <w:rFonts w:ascii="Times New Roman" w:hAnsi="Times New Roman"/>
                <w:sz w:val="24"/>
                <w:szCs w:val="24"/>
              </w:rPr>
              <w:t>данной</w:t>
            </w:r>
            <w:proofErr w:type="gramEnd"/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процедуры?»    «Пациент согласен на проведение данной процедуры»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Объяснить ход и цель процедуры «По назначению врача я проведу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0A81">
              <w:rPr>
                <w:rFonts w:ascii="Times New Roman" w:hAnsi="Times New Roman"/>
                <w:sz w:val="24"/>
                <w:szCs w:val="24"/>
              </w:rPr>
              <w:t>Введение лекарственного препарата ___(указать    наименование    в</w:t>
            </w:r>
            <w:proofErr w:type="gramEnd"/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0A81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Pr="00CD0A81">
              <w:rPr>
                <w:rFonts w:ascii="Times New Roman" w:hAnsi="Times New Roman"/>
                <w:sz w:val="24"/>
                <w:szCs w:val="24"/>
              </w:rPr>
              <w:t xml:space="preserve"> условием)   подкожно в область плеча. Процедура проводится в положении лежа на </w:t>
            </w:r>
            <w:proofErr w:type="gramStart"/>
            <w:r w:rsidRPr="00CD0A81">
              <w:rPr>
                <w:rFonts w:ascii="Times New Roman" w:hAnsi="Times New Roman"/>
                <w:sz w:val="24"/>
                <w:szCs w:val="24"/>
              </w:rPr>
              <w:t>спине</w:t>
            </w:r>
            <w:proofErr w:type="gramEnd"/>
            <w:r w:rsidRPr="00CD0A81">
              <w:rPr>
                <w:rFonts w:ascii="Times New Roman" w:hAnsi="Times New Roman"/>
                <w:sz w:val="24"/>
                <w:szCs w:val="24"/>
              </w:rPr>
              <w:t xml:space="preserve"> на кушетке или сидя. В течение процедуры прошу Вас не шевелиться и сообщать мне о любых изменениях Вашего состояния»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Уточнить аллергический анамнез у пациента «У вас есть аллергия на данный лекарственный препарат? «У пациента нет аллергии  на  данный  лекарственный препарат»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C853C7" w:rsidRPr="00CD0A81" w:rsidTr="00CD0A81">
        <w:trPr>
          <w:trHeight w:val="20"/>
        </w:trPr>
        <w:tc>
          <w:tcPr>
            <w:tcW w:w="9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3C7" w:rsidRPr="00CD0A81" w:rsidRDefault="00C853C7" w:rsidP="00CD0A81">
            <w:pPr>
              <w:pStyle w:val="a3"/>
              <w:ind w:left="2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81">
              <w:rPr>
                <w:rFonts w:ascii="Times New Roman" w:hAnsi="Times New Roman"/>
                <w:b/>
                <w:sz w:val="24"/>
                <w:szCs w:val="24"/>
              </w:rPr>
              <w:t>Подготовка к процедуре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3C7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Предложить пациенту занять удобное положение накушетке сидя или лежа 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«Займите удобное </w:t>
            </w:r>
            <w:proofErr w:type="gramStart"/>
            <w:r w:rsidRPr="00CD0A81">
              <w:rPr>
                <w:rFonts w:ascii="Times New Roman" w:hAnsi="Times New Roman"/>
                <w:sz w:val="24"/>
                <w:szCs w:val="24"/>
              </w:rPr>
              <w:t>положение</w:t>
            </w:r>
            <w:proofErr w:type="gramEnd"/>
            <w:r w:rsidRPr="00CD0A81">
              <w:rPr>
                <w:rFonts w:ascii="Times New Roman" w:hAnsi="Times New Roman"/>
                <w:sz w:val="24"/>
                <w:szCs w:val="24"/>
              </w:rPr>
              <w:t xml:space="preserve"> лежа наспине или сидя, или я могу вам в этомпомочь»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Проверить герметичность упаковки и срок годности</w:t>
            </w:r>
          </w:p>
          <w:p w:rsidR="00920E4C" w:rsidRPr="00CD0A81" w:rsidRDefault="00920E4C" w:rsidP="00E17CCE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одноразового шприца и иглы«Герметичность упаковки одноразовогошприца   не   нарушена.   Визуальная</w:t>
            </w:r>
            <w:r w:rsidR="00C853C7" w:rsidRPr="00CD0A81">
              <w:rPr>
                <w:rFonts w:ascii="Times New Roman" w:hAnsi="Times New Roman"/>
                <w:sz w:val="24"/>
                <w:szCs w:val="24"/>
              </w:rPr>
              <w:t xml:space="preserve"> целостность   упаковки о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дноразовогошприца   сохранена.   Срок   годностисоответствует сроку хранения»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 /</w:t>
            </w:r>
          </w:p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Проверить герметичность упаковки и срок годностииглы для инъекции «Герметичность упаковки иглы дляинъекций не нарушена. Визуальная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целостность упаковки сохранена. Срокгодности соответствует сроку хранения»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 /</w:t>
            </w:r>
          </w:p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Проверить герметичность упаковки и срок годностиодноразовых спиртовых салфеток «Герметичность упаковки одноразовых </w:t>
            </w:r>
            <w:r w:rsidR="00C853C7" w:rsidRPr="00CD0A81">
              <w:rPr>
                <w:rFonts w:ascii="Times New Roman" w:hAnsi="Times New Roman"/>
                <w:sz w:val="24"/>
                <w:szCs w:val="24"/>
              </w:rPr>
              <w:t xml:space="preserve">спиртовых   салфеток   не 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нарушена. Визуальная    целостность    упаковки сохранена. Срок годности соответствует сроку хранения»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 /</w:t>
            </w:r>
          </w:p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Взять упаковку с лекарственным препаратом,сверить его наименование с назначением врача,проверить дозировку, объем и срок годности «Название   лекарственного   препарата</w:t>
            </w:r>
            <w:r w:rsidR="00C853C7" w:rsidRPr="00CD0A81">
              <w:rPr>
                <w:rFonts w:ascii="Times New Roman" w:hAnsi="Times New Roman"/>
                <w:sz w:val="24"/>
                <w:szCs w:val="24"/>
              </w:rPr>
              <w:t xml:space="preserve"> соответствует     листу   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назначений.</w:t>
            </w:r>
            <w:r w:rsidR="00CD0A81">
              <w:rPr>
                <w:rFonts w:ascii="Times New Roman" w:hAnsi="Times New Roman"/>
                <w:sz w:val="24"/>
                <w:szCs w:val="24"/>
              </w:rPr>
              <w:t xml:space="preserve">Дозировка,      объем, 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процентнаяконцентрация лекарственного препаратасоответствует листу назначений»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 /</w:t>
            </w:r>
          </w:p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C853C7" w:rsidRPr="00CD0A81" w:rsidTr="00CD0A81">
        <w:trPr>
          <w:trHeight w:val="20"/>
        </w:trPr>
        <w:tc>
          <w:tcPr>
            <w:tcW w:w="9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5FDB" w:rsidRDefault="00585FDB" w:rsidP="00CD0A81">
            <w:pPr>
              <w:pStyle w:val="a3"/>
              <w:ind w:left="2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53C7" w:rsidRPr="00CD0A81" w:rsidRDefault="00C853C7" w:rsidP="00CD0A81">
            <w:pPr>
              <w:pStyle w:val="a3"/>
              <w:ind w:left="2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Выполнение процедуры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Надеть средства защиты (маску одноразовую)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Обработать руки гигиеническим способом «Обрабатываем   руки   гигиеническимспособом</w:t>
            </w:r>
            <w:r w:rsidR="00C853C7" w:rsidRPr="00CD0A8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Надеть нестерильные перчатки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7A35D7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Вскрыть поочередно </w:t>
            </w:r>
            <w:r w:rsidR="007A35D7">
              <w:rPr>
                <w:rFonts w:ascii="Times New Roman" w:hAnsi="Times New Roman"/>
                <w:sz w:val="24"/>
                <w:szCs w:val="24"/>
              </w:rPr>
              <w:t>4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 xml:space="preserve"> стерильные упаковки </w:t>
            </w:r>
            <w:proofErr w:type="spellStart"/>
            <w:r w:rsidRPr="00CD0A81">
              <w:rPr>
                <w:rFonts w:ascii="Times New Roman" w:hAnsi="Times New Roman"/>
                <w:sz w:val="24"/>
                <w:szCs w:val="24"/>
              </w:rPr>
              <w:t>содноразовыми</w:t>
            </w:r>
            <w:proofErr w:type="spellEnd"/>
            <w:r w:rsidRPr="00CD0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4793" w:rsidRPr="00CD0A81">
              <w:rPr>
                <w:rFonts w:ascii="Times New Roman" w:hAnsi="Times New Roman"/>
                <w:sz w:val="24"/>
                <w:szCs w:val="24"/>
              </w:rPr>
              <w:t>спиртовыми салфетками, смоченными кожным антисептиком класса А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и невынимая из упаковки оставить на манипуляционномстоле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Взять ампулу с лекарственным средством вдоминантную руку, чтобы специально нанесенныйцветной маркер был обращен к </w:t>
            </w:r>
            <w:r w:rsidR="004768CD" w:rsidRPr="00CD0A81">
              <w:rPr>
                <w:rFonts w:ascii="Times New Roman" w:hAnsi="Times New Roman"/>
                <w:sz w:val="24"/>
                <w:szCs w:val="24"/>
              </w:rPr>
              <w:t>медицинской сестре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Прочитать на ампуле название препарата, объем и дозировку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«Название  лекарственного  препарата,объем,  процентная  концентрация  идозировка     соответствуют     листуназначений»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Встряхнуть ампулу, чтобы весь лекарственныйпрепарат оказался в ее широкой части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Обработать шейку ампулы первой спиртовойсалфеткой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Обернуть этой же спиртовой салфеткой головкуампулы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Вскрыть ампулу резким движением пальцев руки "отсебя "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Вскрытую ампулу с лекарственным средствомпоставить на манипуляционный стол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Спиртовую салфетку (внутри которой головкаампулы) и упаковку от нее поместить в емкость длямедицинских отходов класса «А»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Вскрыть упаковку одноразового стерильногошприца со стороны поршня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Взяться за рукоятку поршня и обеспечитьсоединение цилиндра шприца с иглой внутриупаковки (не снимая колпачка с иглы)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Взять собранный шприц из упаковки, снятьколпачок с иглы, придерживая иглу за канюлю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Поместить колпачок из-под иглы в емкость длямедицинских отходов класса «А»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Ввести иглу в ампулу, стоящую на столе и набратьнужное количество препарата, избегая попаданиявоздуха в цилиндр шприца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Поместить пустую ампулу в емкость длямедицинских отходов класса «А»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Снять двумя пальцами одной руки иглу с цилиндрашприца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Поместить иглу в непрокалываемый контейнеротходов касса 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Выложить шприц без иглы на стерильнуюповерхность упаковки от шприца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Вскрыть стерильную упаковку иглы для инъекции состороны канюли и взяв шприц, присоединить шприцк канюле иглы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Поместить упаковку от иглы в емкость длямедицинских отходов класса «А»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Вытеснить воздух из шприца в колпачок допоявления первой капли из иглы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Положить шприц с лекарственным препаратом вупаковку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CD29FA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</w:t>
            </w:r>
            <w:r w:rsidR="00920E4C" w:rsidRPr="00CD0A81">
              <w:rPr>
                <w:rFonts w:ascii="Times New Roman" w:hAnsi="Times New Roman"/>
                <w:sz w:val="24"/>
                <w:szCs w:val="24"/>
              </w:rPr>
              <w:t>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3C7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Попросить пациента освободить от одеждыпредполагаемое место инъекции 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«Освободите от одежды область плеча илия могу вам в этом помочь»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Осмотреть и пропальпировать предполагаемое местоинъекции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684A" w:rsidRPr="00CD0A81" w:rsidRDefault="00920E4C" w:rsidP="007A35D7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Обработать </w:t>
            </w:r>
            <w:r w:rsidR="0046684A" w:rsidRPr="00CD0A81">
              <w:rPr>
                <w:rFonts w:ascii="Times New Roman" w:hAnsi="Times New Roman"/>
                <w:sz w:val="24"/>
                <w:szCs w:val="24"/>
              </w:rPr>
              <w:t>однократ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но место инъекции 2</w:t>
            </w:r>
            <w:r w:rsidR="0046684A" w:rsidRPr="00CD0A81">
              <w:rPr>
                <w:rFonts w:ascii="Times New Roman" w:hAnsi="Times New Roman"/>
                <w:sz w:val="24"/>
                <w:szCs w:val="24"/>
              </w:rPr>
              <w:t>-ой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35D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7A35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3спиртовыми салфетками </w:t>
            </w:r>
            <w:r w:rsidR="0046684A" w:rsidRPr="00CD0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в одном направлении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7A35D7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Использованн</w:t>
            </w:r>
            <w:r w:rsidR="007A35D7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 xml:space="preserve"> спиртов</w:t>
            </w:r>
            <w:r w:rsidR="007A35D7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 xml:space="preserve"> салфетк</w:t>
            </w:r>
            <w:r w:rsidR="007A35D7">
              <w:rPr>
                <w:rFonts w:ascii="Times New Roman" w:hAnsi="Times New Roman"/>
                <w:sz w:val="24"/>
                <w:szCs w:val="24"/>
              </w:rPr>
              <w:t>и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 xml:space="preserve"> и упаковк</w:t>
            </w:r>
            <w:r w:rsidR="00E945F9" w:rsidRPr="00CD0A81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поместить в емкость для отходов класса 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Снять колпачок с иглы и поместить его в емкостьдля отходов класса «А»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Собрать кожу пациента в месте инъекции однойрукой в складку треугольной формы основанием</w:t>
            </w:r>
            <w:r w:rsidR="00C853C7" w:rsidRPr="00CD0A8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низ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Взять шприц доминантной рукой, придерживаяканюлю иглы указательным пальцем, срезом вверх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Ввести иглу со шприцем быстрым движением под</w:t>
            </w:r>
            <w:r w:rsidR="00C853C7" w:rsidRPr="00CD0A81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глом 45° на 2/3 ее длины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Медленно ввести лекарственный препарат в</w:t>
            </w:r>
            <w:r w:rsidR="00C853C7" w:rsidRPr="00CD0A81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одкожную жировую клетчатку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 xml:space="preserve">Извлечь иглу, прижать к месту инъекции </w:t>
            </w:r>
            <w:r w:rsidR="007A35D7">
              <w:rPr>
                <w:rFonts w:ascii="Times New Roman" w:hAnsi="Times New Roman"/>
                <w:sz w:val="24"/>
                <w:szCs w:val="24"/>
              </w:rPr>
              <w:t>4</w:t>
            </w:r>
            <w:r w:rsidR="00E945F9" w:rsidRPr="00CD0A81">
              <w:rPr>
                <w:rFonts w:ascii="Times New Roman" w:hAnsi="Times New Roman"/>
                <w:sz w:val="24"/>
                <w:szCs w:val="24"/>
              </w:rPr>
              <w:t>-ю</w:t>
            </w:r>
            <w:r w:rsidRPr="00CD0A81">
              <w:rPr>
                <w:rFonts w:ascii="Times New Roman" w:hAnsi="Times New Roman"/>
                <w:sz w:val="24"/>
                <w:szCs w:val="24"/>
              </w:rPr>
              <w:t>спиртовую салфетку, не отрывая руки с салфеткой</w:t>
            </w:r>
            <w:proofErr w:type="gramStart"/>
            <w:r w:rsidRPr="00CD0A8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CD0A81">
              <w:rPr>
                <w:rFonts w:ascii="Times New Roman" w:hAnsi="Times New Roman"/>
                <w:sz w:val="24"/>
                <w:szCs w:val="24"/>
              </w:rPr>
              <w:t>легка помассировать место введения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лекарственного препарата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B31DCC" w:rsidRPr="00CD0A81" w:rsidTr="00CD0A81">
        <w:trPr>
          <w:trHeight w:val="20"/>
        </w:trPr>
        <w:tc>
          <w:tcPr>
            <w:tcW w:w="9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1DCC" w:rsidRPr="00CD0A81" w:rsidRDefault="00B31DCC" w:rsidP="00CD0A81">
            <w:pPr>
              <w:pStyle w:val="a3"/>
              <w:ind w:left="2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A81">
              <w:rPr>
                <w:rFonts w:ascii="Times New Roman" w:hAnsi="Times New Roman"/>
                <w:b/>
                <w:sz w:val="24"/>
                <w:szCs w:val="24"/>
              </w:rPr>
              <w:t>Завершение процедуры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Поместить спиртовую салфетку, использованнуюпри инъекции, в емкость для отходов класса 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Отсоединить иглу от шприца с помощьюиглосъемника и поместить в непрокалываемыйконтейнер отходов класса 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Шприц в неразобранном виде поместить в емкостьдля отходов класса 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Упаковку от шприца и упаковку от салфеткипоместить в емкость для медицинских отходовкласса «А»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Обработать рабочую поверхностьманипуляционного стола дезинфицирующимисалфетками двукратно с интервалом 15 минут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методом протирания. «Обрабатываем  рабочую  поверхностьманипуляционногостоладезинфицирующими салфетками методом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протирания двукратно с интервалом 15минут»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Салфетки поместить в емкость для медицинскихотходов класса «Б» Поместить использованные салфетки вемкость для медицинских отходов класса«Б»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Снять перчатки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Поместить перчатки в емкость дляотходов класса 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B31DC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Снять медицинскую одноразовую маску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Поместить маску в емкость для отходовкласса «Б»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B31DC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Обработать руки гигиеническим способом «Обрабатываем   руки   гигиеническимспособом</w:t>
            </w:r>
            <w:r w:rsidR="00B31DCC" w:rsidRPr="00CD0A8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Уточнить у пациента о его самочувствии «Как Вы себя чувствуете? Пациент</w:t>
            </w:r>
          </w:p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чувствует себя удовлетворительно»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920E4C" w:rsidRPr="00CD0A81" w:rsidTr="00CD0A81">
        <w:trPr>
          <w:trHeight w:val="2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2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Сделать запись о результатах выполненияпроцедуры в медицинской документации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0E4C" w:rsidRPr="00CD0A81" w:rsidRDefault="00920E4C" w:rsidP="00CD0A81">
            <w:pPr>
              <w:pStyle w:val="a3"/>
              <w:ind w:left="6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A81">
              <w:rPr>
                <w:rFonts w:ascii="Times New Roman" w:hAnsi="Times New Roman"/>
                <w:sz w:val="24"/>
                <w:szCs w:val="24"/>
              </w:rPr>
              <w:t>Выполнить</w:t>
            </w:r>
          </w:p>
        </w:tc>
      </w:tr>
    </w:tbl>
    <w:p w:rsidR="00920E4C" w:rsidRPr="00CD0A81" w:rsidRDefault="00920E4C" w:rsidP="00CD29FA">
      <w:pPr>
        <w:widowControl w:val="0"/>
        <w:autoSpaceDE w:val="0"/>
        <w:autoSpaceDN w:val="0"/>
        <w:adjustRightInd w:val="0"/>
        <w:spacing w:after="0" w:line="316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0A81">
        <w:rPr>
          <w:rFonts w:ascii="Times New Roman" w:hAnsi="Times New Roman"/>
          <w:b/>
          <w:bCs/>
          <w:color w:val="000000"/>
          <w:sz w:val="24"/>
          <w:szCs w:val="24"/>
        </w:rPr>
        <w:t>Оборудование и оснащение для практического навыка</w:t>
      </w:r>
    </w:p>
    <w:p w:rsidR="00CD0A81" w:rsidRDefault="00CD0A81" w:rsidP="00CD29FA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00" w:lineRule="exact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  <w:sectPr w:rsidR="00CD0A81" w:rsidSect="00920E4C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lastRenderedPageBreak/>
        <w:t>Письменный стол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Стул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Фантом верхней конечности для подкожной инъекции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Манипуляционный стол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Кушетка медицинская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Емкость- контейнер с педалью для медицинских отходов класса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 xml:space="preserve"> «А»;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Емкость-контейнер с педалью для медицинских отходов класса «Б»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Емкость-контейнер с крышкой для сбора острых отходов класса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«А»;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Пакет для утилизации медицинских отходов класса «А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»;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Пакет для утилизациимедицинских отходов класса «Б», желтого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 xml:space="preserve"> ц</w:t>
      </w:r>
      <w:r w:rsidRPr="00E17CCE">
        <w:rPr>
          <w:rFonts w:ascii="Times New Roman" w:hAnsi="Times New Roman"/>
          <w:color w:val="000000"/>
          <w:w w:val="81"/>
          <w:sz w:val="14"/>
          <w:szCs w:val="24"/>
        </w:rPr>
        <w:t>вета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B31DCC" w:rsidRDefault="00B31DC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Шприц инъекционный однократного применения в объеме от 1 до 5 мл в комплекте с иглой;</w:t>
      </w:r>
    </w:p>
    <w:p w:rsidR="00E17CCE" w:rsidRDefault="00E17CCE" w:rsidP="00E17CC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4"/>
          <w:szCs w:val="24"/>
        </w:rPr>
      </w:pPr>
      <w:bookmarkStart w:id="0" w:name="_GoBack"/>
      <w:bookmarkEnd w:id="0"/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 xml:space="preserve">Игла инъекционная однократного применения длина 15 мм; 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Салфетка с антисептиком</w:t>
      </w:r>
      <w:r w:rsidR="00E46378" w:rsidRPr="00E17CCE">
        <w:rPr>
          <w:rFonts w:ascii="Times New Roman" w:hAnsi="Times New Roman"/>
          <w:color w:val="000000"/>
          <w:sz w:val="14"/>
          <w:szCs w:val="24"/>
        </w:rPr>
        <w:t xml:space="preserve"> класса</w:t>
      </w:r>
      <w:proofErr w:type="gramStart"/>
      <w:r w:rsidR="00E46378" w:rsidRPr="00E17CCE">
        <w:rPr>
          <w:rFonts w:ascii="Times New Roman" w:hAnsi="Times New Roman"/>
          <w:color w:val="000000"/>
          <w:sz w:val="14"/>
          <w:szCs w:val="24"/>
        </w:rPr>
        <w:t xml:space="preserve"> А</w:t>
      </w:r>
      <w:proofErr w:type="gramEnd"/>
      <w:r w:rsidRPr="00E17CCE">
        <w:rPr>
          <w:rFonts w:ascii="Times New Roman" w:hAnsi="Times New Roman"/>
          <w:color w:val="000000"/>
          <w:sz w:val="14"/>
          <w:szCs w:val="24"/>
        </w:rPr>
        <w:t xml:space="preserve"> одноразовая (</w:t>
      </w:r>
      <w:r w:rsidR="00E46378" w:rsidRPr="00E17CCE">
        <w:rPr>
          <w:rFonts w:ascii="Times New Roman" w:hAnsi="Times New Roman"/>
          <w:color w:val="000000"/>
          <w:sz w:val="14"/>
          <w:szCs w:val="24"/>
        </w:rPr>
        <w:t>3</w:t>
      </w:r>
      <w:r w:rsidRPr="00E17CCE">
        <w:rPr>
          <w:rFonts w:ascii="Times New Roman" w:hAnsi="Times New Roman"/>
          <w:color w:val="000000"/>
          <w:sz w:val="14"/>
          <w:szCs w:val="24"/>
        </w:rPr>
        <w:t xml:space="preserve"> шт.)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B31DC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Ампула с лекарственным препаратом с нанесенным цветныммаркером для вскрытия в оригинальной заводской упаковке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B31DC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Перчатки медицинские нестерильные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Маска для лица 3-хслойная медицинская одноразовая нестерильная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Формы медицинской документации: лист назначения</w:t>
      </w:r>
      <w:r w:rsidR="00CD29FA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B31DC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Шариковая ручка с синими чернилами для заполнениямедицинской документации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;</w:t>
      </w:r>
    </w:p>
    <w:p w:rsidR="00920E4C" w:rsidRPr="00E17CCE" w:rsidRDefault="00920E4C" w:rsidP="00CD0A81">
      <w:pPr>
        <w:pStyle w:val="a4"/>
        <w:widowControl w:val="0"/>
        <w:numPr>
          <w:ilvl w:val="0"/>
          <w:numId w:val="2"/>
        </w:numPr>
        <w:tabs>
          <w:tab w:val="left" w:pos="426"/>
          <w:tab w:val="left" w:pos="118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4"/>
          <w:szCs w:val="24"/>
        </w:rPr>
      </w:pPr>
      <w:r w:rsidRPr="00E17CCE">
        <w:rPr>
          <w:rFonts w:ascii="Times New Roman" w:hAnsi="Times New Roman"/>
          <w:color w:val="000000"/>
          <w:sz w:val="14"/>
          <w:szCs w:val="24"/>
        </w:rPr>
        <w:t>Аптечка Анти-ВИЧ и укладка экстренной медицинской помощи</w:t>
      </w:r>
      <w:r w:rsidR="00B31DCC" w:rsidRPr="00E17CCE">
        <w:rPr>
          <w:rFonts w:ascii="Times New Roman" w:hAnsi="Times New Roman"/>
          <w:color w:val="000000"/>
          <w:sz w:val="14"/>
          <w:szCs w:val="24"/>
        </w:rPr>
        <w:t>.</w:t>
      </w:r>
    </w:p>
    <w:sectPr w:rsidR="00920E4C" w:rsidRPr="00E17CCE" w:rsidSect="00CD0A81">
      <w:type w:val="continuous"/>
      <w:pgSz w:w="11906" w:h="16838"/>
      <w:pgMar w:top="1134" w:right="851" w:bottom="142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5F0"/>
    <w:multiLevelType w:val="hybridMultilevel"/>
    <w:tmpl w:val="2BA26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77096"/>
    <w:multiLevelType w:val="hybridMultilevel"/>
    <w:tmpl w:val="DAA0D170"/>
    <w:lvl w:ilvl="0" w:tplc="0419000F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1643C"/>
    <w:rsid w:val="00266AB0"/>
    <w:rsid w:val="0046684A"/>
    <w:rsid w:val="004768CD"/>
    <w:rsid w:val="004D48D5"/>
    <w:rsid w:val="004E6218"/>
    <w:rsid w:val="00585FDB"/>
    <w:rsid w:val="00681BC2"/>
    <w:rsid w:val="006A57A4"/>
    <w:rsid w:val="007A35D7"/>
    <w:rsid w:val="007B5965"/>
    <w:rsid w:val="00920E4C"/>
    <w:rsid w:val="00A75F59"/>
    <w:rsid w:val="00A87993"/>
    <w:rsid w:val="00B31DCC"/>
    <w:rsid w:val="00C1643C"/>
    <w:rsid w:val="00C853C7"/>
    <w:rsid w:val="00CD0A81"/>
    <w:rsid w:val="00CD29FA"/>
    <w:rsid w:val="00CE0E32"/>
    <w:rsid w:val="00D54793"/>
    <w:rsid w:val="00E17CCE"/>
    <w:rsid w:val="00E46378"/>
    <w:rsid w:val="00E945F9"/>
    <w:rsid w:val="00F23197"/>
    <w:rsid w:val="00FC3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4C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E0E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E4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List Paragraph"/>
    <w:basedOn w:val="a"/>
    <w:uiPriority w:val="34"/>
    <w:qFormat/>
    <w:rsid w:val="00B31D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9F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E0E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4C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E0E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E4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List Paragraph"/>
    <w:basedOn w:val="a"/>
    <w:uiPriority w:val="34"/>
    <w:qFormat/>
    <w:rsid w:val="00B31D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9F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E0E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</cp:revision>
  <cp:lastPrinted>2024-01-28T15:44:00Z</cp:lastPrinted>
  <dcterms:created xsi:type="dcterms:W3CDTF">2021-03-31T16:57:00Z</dcterms:created>
  <dcterms:modified xsi:type="dcterms:W3CDTF">2024-01-28T15:44:00Z</dcterms:modified>
</cp:coreProperties>
</file>